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0E5C7" w14:textId="1DD3D56E" w:rsidR="007C0AC2" w:rsidRDefault="003822D8" w:rsidP="007C0AC2">
      <w:pPr>
        <w:spacing w:after="0" w:line="24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Data ogłoszenia: </w:t>
      </w:r>
      <w:r w:rsidR="00C021D1">
        <w:rPr>
          <w:rFonts w:eastAsia="Times New Roman" w:cs="Calibri"/>
          <w:lang w:eastAsia="pl-PL"/>
        </w:rPr>
        <w:t>1</w:t>
      </w:r>
      <w:r w:rsidR="00B263DF">
        <w:rPr>
          <w:rFonts w:eastAsia="Times New Roman" w:cs="Calibri"/>
          <w:lang w:eastAsia="pl-PL"/>
        </w:rPr>
        <w:t>9</w:t>
      </w:r>
      <w:r w:rsidR="00C021D1">
        <w:rPr>
          <w:rFonts w:eastAsia="Times New Roman" w:cs="Calibri"/>
          <w:lang w:eastAsia="pl-PL"/>
        </w:rPr>
        <w:t xml:space="preserve">.04.2023 </w:t>
      </w:r>
      <w:r w:rsidR="007C0AC2">
        <w:rPr>
          <w:rFonts w:eastAsia="Times New Roman" w:cs="Calibri"/>
          <w:lang w:eastAsia="pl-PL"/>
        </w:rPr>
        <w:t>r.</w:t>
      </w:r>
    </w:p>
    <w:p w14:paraId="482BCF7F" w14:textId="77777777" w:rsidR="007C0AC2" w:rsidRDefault="007C0AC2" w:rsidP="007C0AC2">
      <w:pPr>
        <w:spacing w:after="0" w:line="240" w:lineRule="auto"/>
        <w:rPr>
          <w:rFonts w:eastAsia="Times New Roman" w:cs="Calibri"/>
          <w:lang w:eastAsia="pl-PL"/>
        </w:rPr>
      </w:pPr>
    </w:p>
    <w:p w14:paraId="53C40A8F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Powiatowy Ośrodek Dokumentacji</w:t>
      </w:r>
    </w:p>
    <w:p w14:paraId="22D5FE78" w14:textId="77777777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Geodezyjnej i Kartograficznej</w:t>
      </w:r>
    </w:p>
    <w:p w14:paraId="0690185D" w14:textId="349C031E" w:rsidR="007C0AC2" w:rsidRPr="00F5429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 xml:space="preserve">ul. </w:t>
      </w:r>
      <w:r w:rsidR="00C021D1">
        <w:rPr>
          <w:rStyle w:val="Pogrubienie"/>
          <w:rFonts w:asciiTheme="minorHAnsi" w:hAnsiTheme="minorHAnsi" w:cstheme="minorHAnsi"/>
        </w:rPr>
        <w:t>Franowo 26</w:t>
      </w:r>
    </w:p>
    <w:p w14:paraId="6103684C" w14:textId="36036D5D" w:rsidR="007C0AC2" w:rsidRPr="00706076" w:rsidRDefault="007C0AC2" w:rsidP="007C0AC2">
      <w:pPr>
        <w:pStyle w:val="Bezodstpw"/>
        <w:rPr>
          <w:rFonts w:asciiTheme="minorHAnsi" w:hAnsiTheme="minorHAnsi" w:cstheme="minorHAnsi"/>
          <w:b/>
        </w:rPr>
      </w:pPr>
      <w:r w:rsidRPr="00F54296">
        <w:rPr>
          <w:rStyle w:val="Pogrubienie"/>
          <w:rFonts w:asciiTheme="minorHAnsi" w:hAnsiTheme="minorHAnsi" w:cstheme="minorHAnsi"/>
        </w:rPr>
        <w:t>6</w:t>
      </w:r>
      <w:r w:rsidR="00C021D1">
        <w:rPr>
          <w:rStyle w:val="Pogrubienie"/>
          <w:rFonts w:asciiTheme="minorHAnsi" w:hAnsiTheme="minorHAnsi" w:cstheme="minorHAnsi"/>
        </w:rPr>
        <w:t>1</w:t>
      </w:r>
      <w:r w:rsidRPr="00F54296">
        <w:rPr>
          <w:rStyle w:val="Pogrubienie"/>
          <w:rFonts w:asciiTheme="minorHAnsi" w:hAnsiTheme="minorHAnsi" w:cstheme="minorHAnsi"/>
        </w:rPr>
        <w:t>-</w:t>
      </w:r>
      <w:r w:rsidR="00C021D1">
        <w:rPr>
          <w:rStyle w:val="Pogrubienie"/>
          <w:rFonts w:asciiTheme="minorHAnsi" w:hAnsiTheme="minorHAnsi" w:cstheme="minorHAnsi"/>
        </w:rPr>
        <w:t>302</w:t>
      </w:r>
      <w:r w:rsidRPr="00F54296">
        <w:rPr>
          <w:rStyle w:val="Pogrubienie"/>
          <w:rFonts w:asciiTheme="minorHAnsi" w:hAnsiTheme="minorHAnsi" w:cstheme="minorHAnsi"/>
        </w:rPr>
        <w:t xml:space="preserve"> Poznań</w:t>
      </w:r>
    </w:p>
    <w:p w14:paraId="5AC51482" w14:textId="77777777" w:rsidR="007C0AC2" w:rsidRPr="00706076" w:rsidRDefault="007C0AC2" w:rsidP="007C0AC2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55B0A474" w14:textId="16287C9C" w:rsidR="007C0AC2" w:rsidRPr="00706076" w:rsidRDefault="007C0AC2" w:rsidP="00F54296">
      <w:pPr>
        <w:pStyle w:val="Tytu"/>
        <w:spacing w:line="360" w:lineRule="auto"/>
        <w:jc w:val="left"/>
        <w:rPr>
          <w:rFonts w:asciiTheme="minorHAnsi" w:hAnsiTheme="minorHAnsi" w:cstheme="minorHAnsi"/>
          <w:b/>
        </w:rPr>
      </w:pPr>
      <w:bookmarkStart w:id="0" w:name="_Toc43376006"/>
      <w:r w:rsidRPr="00706076">
        <w:rPr>
          <w:rFonts w:asciiTheme="minorHAnsi" w:hAnsiTheme="minorHAnsi" w:cstheme="minorHAnsi"/>
          <w:b/>
        </w:rPr>
        <w:t>Oferta: GKG.GPK.1000</w:t>
      </w:r>
      <w:r w:rsidR="00C021D1">
        <w:rPr>
          <w:rFonts w:asciiTheme="minorHAnsi" w:hAnsiTheme="minorHAnsi" w:cstheme="minorHAnsi"/>
          <w:b/>
        </w:rPr>
        <w:t>.8</w:t>
      </w:r>
      <w:r w:rsidRPr="00706076">
        <w:rPr>
          <w:rFonts w:asciiTheme="minorHAnsi" w:hAnsiTheme="minorHAnsi" w:cstheme="minorHAnsi"/>
          <w:b/>
        </w:rPr>
        <w:t>.202</w:t>
      </w:r>
      <w:bookmarkEnd w:id="0"/>
      <w:r w:rsidR="00740B13">
        <w:rPr>
          <w:rFonts w:asciiTheme="minorHAnsi" w:hAnsiTheme="minorHAnsi" w:cstheme="minorHAnsi"/>
          <w:b/>
        </w:rPr>
        <w:t>3</w:t>
      </w:r>
    </w:p>
    <w:p w14:paraId="74A1DF30" w14:textId="569C1741" w:rsidR="007C0AC2" w:rsidRDefault="007C0AC2" w:rsidP="002B59DC">
      <w:pPr>
        <w:pStyle w:val="Nagwek1"/>
        <w:spacing w:before="0" w:line="360" w:lineRule="auto"/>
        <w:jc w:val="left"/>
        <w:rPr>
          <w:rFonts w:asciiTheme="minorHAnsi" w:hAnsiTheme="minorHAnsi" w:cstheme="minorHAnsi"/>
          <w:b/>
          <w:szCs w:val="24"/>
        </w:rPr>
      </w:pPr>
      <w:bookmarkStart w:id="1" w:name="_Toc43376007"/>
      <w:r w:rsidRPr="00F54296">
        <w:rPr>
          <w:rFonts w:asciiTheme="minorHAnsi" w:hAnsiTheme="minorHAnsi" w:cstheme="minorHAnsi"/>
          <w:b/>
          <w:szCs w:val="24"/>
        </w:rPr>
        <w:t xml:space="preserve">Stanowisko: </w:t>
      </w:r>
      <w:bookmarkEnd w:id="1"/>
      <w:r w:rsidR="002B59DC">
        <w:rPr>
          <w:rFonts w:asciiTheme="minorHAnsi" w:hAnsiTheme="minorHAnsi" w:cstheme="minorHAnsi"/>
          <w:b/>
          <w:szCs w:val="24"/>
        </w:rPr>
        <w:t>Referent</w:t>
      </w:r>
      <w:r w:rsidR="00130AAF">
        <w:rPr>
          <w:rFonts w:asciiTheme="minorHAnsi" w:hAnsiTheme="minorHAnsi" w:cstheme="minorHAnsi"/>
          <w:b/>
          <w:szCs w:val="24"/>
        </w:rPr>
        <w:t xml:space="preserve"> – na zastępstwo</w:t>
      </w:r>
    </w:p>
    <w:p w14:paraId="287BAF22" w14:textId="77777777" w:rsidR="004647D5" w:rsidRPr="004647D5" w:rsidRDefault="004647D5" w:rsidP="004647D5"/>
    <w:p w14:paraId="7D541905" w14:textId="2BFA7755" w:rsidR="009C4262" w:rsidRPr="004647D5" w:rsidRDefault="009C4262" w:rsidP="009C4262">
      <w:pPr>
        <w:pStyle w:val="Nagwek2"/>
        <w:spacing w:line="360" w:lineRule="auto"/>
        <w:rPr>
          <w:rFonts w:asciiTheme="minorHAnsi" w:hAnsiTheme="minorHAnsi" w:cstheme="minorHAnsi"/>
          <w:b/>
          <w:szCs w:val="24"/>
        </w:rPr>
      </w:pPr>
      <w:bookmarkStart w:id="2" w:name="_Toc43376008"/>
      <w:r w:rsidRPr="004647D5">
        <w:rPr>
          <w:rFonts w:asciiTheme="minorHAnsi" w:hAnsiTheme="minorHAnsi" w:cstheme="minorHAnsi"/>
          <w:b/>
          <w:szCs w:val="24"/>
        </w:rPr>
        <w:t>Opis stanowiska:</w:t>
      </w:r>
      <w:bookmarkEnd w:id="2"/>
    </w:p>
    <w:p w14:paraId="42C0B266" w14:textId="77777777" w:rsidR="004647D5" w:rsidRPr="004647D5" w:rsidRDefault="004647D5" w:rsidP="004647D5"/>
    <w:p w14:paraId="00FC279B" w14:textId="4EB576AB" w:rsidR="007C0AC2" w:rsidRPr="004647D5" w:rsidRDefault="009C4262" w:rsidP="009B3A59">
      <w:pPr>
        <w:pStyle w:val="Nagwek3"/>
        <w:numPr>
          <w:ilvl w:val="0"/>
          <w:numId w:val="19"/>
        </w:numPr>
        <w:spacing w:before="0"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bookmarkStart w:id="3" w:name="_Hlk59181995"/>
      <w:r w:rsidRPr="004647D5">
        <w:rPr>
          <w:rFonts w:asciiTheme="minorHAnsi" w:hAnsiTheme="minorHAnsi" w:cstheme="minorHAnsi"/>
          <w:sz w:val="22"/>
          <w:szCs w:val="22"/>
        </w:rPr>
        <w:t>Ogólna charakterystyka wykonywanej pracy:</w:t>
      </w:r>
    </w:p>
    <w:p w14:paraId="484BE785" w14:textId="5207C96E" w:rsidR="00F466DC" w:rsidRPr="004647D5" w:rsidRDefault="002B59DC" w:rsidP="009B3A59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bookmarkStart w:id="4" w:name="_Toc43376010"/>
      <w:bookmarkEnd w:id="3"/>
      <w:r>
        <w:t>aktualizacja informacji zawartych w ewidencji gruntów i budynków oraz w rejestrze cen nieruchomości</w:t>
      </w:r>
      <w:r w:rsidR="00F466DC" w:rsidRPr="004647D5">
        <w:t>,</w:t>
      </w:r>
    </w:p>
    <w:p w14:paraId="22FDC4D7" w14:textId="111523F5" w:rsidR="00F466DC" w:rsidRDefault="002B59DC" w:rsidP="009B3A59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zawiadamianie o dokonanych zmianach w danych ewidencyjnych</w:t>
      </w:r>
      <w:r w:rsidR="009C4995">
        <w:t>,</w:t>
      </w:r>
    </w:p>
    <w:p w14:paraId="416DB07E" w14:textId="6FC05121" w:rsidR="009C4995" w:rsidRDefault="009C4995" w:rsidP="009C4995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bezpośrednia obsługa klienta w zakresie aktualizacji informacji zawartych w ewidencji gruntów i budynków oraz w rejestrze cen nieruchomości</w:t>
      </w:r>
      <w:r w:rsidRPr="004647D5">
        <w:t>,</w:t>
      </w:r>
    </w:p>
    <w:p w14:paraId="3FF5584C" w14:textId="29F4EFC2" w:rsidR="009C4995" w:rsidRDefault="009C4995" w:rsidP="009C4995">
      <w:pPr>
        <w:numPr>
          <w:ilvl w:val="0"/>
          <w:numId w:val="34"/>
        </w:numPr>
        <w:autoSpaceDN/>
        <w:spacing w:after="0" w:line="360" w:lineRule="auto"/>
        <w:ind w:left="567" w:hanging="283"/>
        <w:jc w:val="both"/>
      </w:pPr>
      <w:r>
        <w:t>przygotowywanie dokumentów do odpowiedzi na pisma,</w:t>
      </w:r>
    </w:p>
    <w:p w14:paraId="71D0A6CC" w14:textId="44C08D2E" w:rsidR="009C4995" w:rsidRPr="004647D5" w:rsidRDefault="009C4995" w:rsidP="009C4995">
      <w:pPr>
        <w:numPr>
          <w:ilvl w:val="0"/>
          <w:numId w:val="34"/>
        </w:numPr>
        <w:suppressAutoHyphens/>
        <w:autoSpaceDN/>
        <w:spacing w:after="0" w:line="360" w:lineRule="auto"/>
        <w:ind w:left="567" w:hanging="283"/>
        <w:jc w:val="both"/>
      </w:pPr>
      <w:r>
        <w:t>przygotowywanie projektów pism,</w:t>
      </w:r>
    </w:p>
    <w:p w14:paraId="4D6AEB4F" w14:textId="2138AF6F" w:rsidR="00F466DC" w:rsidRPr="00110600" w:rsidRDefault="002B59DC" w:rsidP="00A75FF8">
      <w:pPr>
        <w:numPr>
          <w:ilvl w:val="0"/>
          <w:numId w:val="34"/>
        </w:numPr>
        <w:suppressAutoHyphens/>
        <w:autoSpaceDN/>
        <w:spacing w:after="0" w:line="360" w:lineRule="auto"/>
        <w:ind w:left="567" w:hanging="283"/>
        <w:jc w:val="both"/>
      </w:pPr>
      <w:r>
        <w:t xml:space="preserve">wykonywanie czynności administracyjno-biurowych, </w:t>
      </w:r>
      <w:r w:rsidR="009C4995">
        <w:t>w tym obsługa korespondencji wchodzącej i przygotowanie</w:t>
      </w:r>
      <w:r w:rsidR="001067BA">
        <w:t xml:space="preserve"> korespondencji wychodzącej</w:t>
      </w:r>
      <w:r w:rsidR="00C021D1">
        <w:t>.</w:t>
      </w:r>
    </w:p>
    <w:p w14:paraId="4C81178B" w14:textId="77777777" w:rsidR="00647E1B" w:rsidRDefault="00647E1B" w:rsidP="009B3A59">
      <w:pPr>
        <w:pStyle w:val="Nagwek3"/>
        <w:spacing w:before="0" w:line="360" w:lineRule="auto"/>
        <w:rPr>
          <w:rFonts w:ascii="Calibri" w:hAnsi="Calibri" w:cs="Calibri"/>
          <w:bCs/>
          <w:szCs w:val="24"/>
          <w:lang w:eastAsia="pl-PL"/>
        </w:rPr>
      </w:pPr>
    </w:p>
    <w:p w14:paraId="79BC5407" w14:textId="2BBC61BA" w:rsidR="009B3A59" w:rsidRPr="004647D5" w:rsidRDefault="007C0AC2" w:rsidP="001912AE">
      <w:pPr>
        <w:pStyle w:val="Nagwek3"/>
        <w:numPr>
          <w:ilvl w:val="0"/>
          <w:numId w:val="19"/>
        </w:numPr>
        <w:spacing w:before="0" w:line="360" w:lineRule="auto"/>
        <w:ind w:left="284" w:hanging="284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4647D5">
        <w:rPr>
          <w:rFonts w:ascii="Calibri" w:hAnsi="Calibri" w:cs="Calibri"/>
          <w:bCs/>
          <w:sz w:val="22"/>
          <w:szCs w:val="22"/>
          <w:lang w:eastAsia="pl-PL"/>
        </w:rPr>
        <w:t xml:space="preserve">Zależność służbowa: </w:t>
      </w:r>
      <w:bookmarkStart w:id="5" w:name="_Toc43376011"/>
      <w:bookmarkEnd w:id="4"/>
      <w:r w:rsidR="002B59DC" w:rsidRPr="002B59DC">
        <w:rPr>
          <w:rFonts w:ascii="Calibri" w:hAnsi="Calibri" w:cs="Calibri"/>
          <w:b w:val="0"/>
          <w:bCs/>
          <w:sz w:val="22"/>
          <w:szCs w:val="22"/>
        </w:rPr>
        <w:t>Kierownik Zespołu Aktualizacji Ewidencji Gruntów i Budynków</w:t>
      </w:r>
      <w:r w:rsidR="00CA4C51">
        <w:rPr>
          <w:rFonts w:ascii="Calibri" w:hAnsi="Calibri" w:cs="Calibri"/>
          <w:b w:val="0"/>
          <w:bCs/>
          <w:sz w:val="22"/>
          <w:szCs w:val="22"/>
        </w:rPr>
        <w:t>.</w:t>
      </w:r>
    </w:p>
    <w:p w14:paraId="33E3149F" w14:textId="77777777" w:rsidR="009B3A59" w:rsidRPr="009B3A59" w:rsidRDefault="009B3A59" w:rsidP="009B3A59"/>
    <w:p w14:paraId="7E4BA885" w14:textId="7DDC4594" w:rsidR="009B3A59" w:rsidRDefault="007C0AC2" w:rsidP="001912AE">
      <w:pPr>
        <w:pStyle w:val="Nagwek3"/>
        <w:numPr>
          <w:ilvl w:val="0"/>
          <w:numId w:val="19"/>
        </w:numPr>
        <w:spacing w:before="0" w:line="360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  <w:lang w:eastAsia="pl-PL"/>
        </w:rPr>
      </w:pPr>
      <w:r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Warunki pracy: </w:t>
      </w:r>
      <w:r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praca </w:t>
      </w:r>
      <w:r w:rsidR="00B90D6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na zastępstwo, </w:t>
      </w:r>
      <w:r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w wymiarze </w:t>
      </w:r>
      <w:r w:rsidR="00C2631A"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>pełnego etatu</w:t>
      </w:r>
      <w:r w:rsidRPr="004647D5">
        <w:rPr>
          <w:rFonts w:asciiTheme="minorHAnsi" w:hAnsiTheme="minorHAnsi" w:cstheme="minorHAnsi"/>
          <w:b w:val="0"/>
          <w:sz w:val="22"/>
          <w:szCs w:val="22"/>
          <w:lang w:eastAsia="pl-PL"/>
        </w:rPr>
        <w:t xml:space="preserve"> w siedzibie Powiatowego Ośrodka Dokumentacji Geodezyjnej i Kartograficznej</w:t>
      </w:r>
      <w:bookmarkStart w:id="6" w:name="_Toc43376012"/>
      <w:bookmarkEnd w:id="5"/>
      <w:r w:rsidR="00C021D1">
        <w:rPr>
          <w:rFonts w:asciiTheme="minorHAnsi" w:hAnsiTheme="minorHAnsi" w:cstheme="minorHAnsi"/>
          <w:b w:val="0"/>
          <w:sz w:val="22"/>
          <w:szCs w:val="22"/>
          <w:lang w:eastAsia="pl-PL"/>
        </w:rPr>
        <w:t>.</w:t>
      </w:r>
    </w:p>
    <w:p w14:paraId="05B41D7B" w14:textId="77777777" w:rsidR="00C021D1" w:rsidRPr="00C021D1" w:rsidRDefault="00C021D1" w:rsidP="00C021D1">
      <w:pPr>
        <w:rPr>
          <w:lang w:eastAsia="pl-PL"/>
        </w:rPr>
      </w:pPr>
    </w:p>
    <w:p w14:paraId="34BD9B32" w14:textId="250122AF" w:rsidR="004647D5" w:rsidRPr="004647D5" w:rsidRDefault="00C021D1" w:rsidP="00C021D1">
      <w:pPr>
        <w:rPr>
          <w:rFonts w:asciiTheme="minorHAnsi" w:hAnsiTheme="minorHAnsi" w:cstheme="minorHAnsi"/>
          <w:lang w:eastAsia="pl-PL"/>
        </w:rPr>
      </w:pPr>
      <w:r w:rsidRPr="00C021D1">
        <w:rPr>
          <w:rFonts w:asciiTheme="minorHAnsi" w:eastAsia="Times New Roman" w:hAnsiTheme="minorHAnsi" w:cstheme="minorHAnsi"/>
          <w:lang w:eastAsia="pl-PL"/>
        </w:rPr>
        <w:t>4.</w:t>
      </w:r>
      <w:r w:rsidRPr="00C021D1">
        <w:rPr>
          <w:rFonts w:asciiTheme="minorHAnsi" w:eastAsia="Times New Roman" w:hAnsiTheme="minorHAnsi" w:cstheme="minorHAnsi"/>
          <w:b/>
          <w:bCs/>
          <w:lang w:eastAsia="pl-PL"/>
        </w:rPr>
        <w:t xml:space="preserve">  </w:t>
      </w:r>
      <w:r w:rsidR="004647D5" w:rsidRPr="00C021D1">
        <w:rPr>
          <w:rFonts w:asciiTheme="minorHAnsi" w:eastAsia="Times New Roman" w:hAnsiTheme="minorHAnsi" w:cstheme="minorHAnsi"/>
          <w:b/>
          <w:bCs/>
          <w:lang w:eastAsia="pl-PL"/>
        </w:rPr>
        <w:t>Korzyści wynikające z zatrudnienia:</w:t>
      </w:r>
      <w:r w:rsidR="004647D5" w:rsidRPr="004647D5">
        <w:rPr>
          <w:rFonts w:asciiTheme="minorHAnsi" w:hAnsiTheme="minorHAnsi" w:cstheme="minorHAnsi"/>
          <w:lang w:eastAsia="pl-PL"/>
        </w:rPr>
        <w:t xml:space="preserve"> </w:t>
      </w:r>
    </w:p>
    <w:p w14:paraId="0FB994E2" w14:textId="06662A84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Świadczenia finansowe z Zakładowego Funduszu Świadczeń Socjalnych</w:t>
      </w:r>
      <w:r w:rsidR="00C021D1">
        <w:rPr>
          <w:rFonts w:asciiTheme="minorHAnsi" w:hAnsiTheme="minorHAnsi" w:cstheme="minorHAnsi"/>
          <w:lang w:eastAsia="pl-PL"/>
        </w:rPr>
        <w:t>.</w:t>
      </w:r>
    </w:p>
    <w:p w14:paraId="5D916409" w14:textId="1879C539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Dodatek stażowy</w:t>
      </w:r>
      <w:r w:rsidR="00C021D1">
        <w:rPr>
          <w:rFonts w:asciiTheme="minorHAnsi" w:hAnsiTheme="minorHAnsi" w:cstheme="minorHAnsi"/>
          <w:lang w:eastAsia="pl-PL"/>
        </w:rPr>
        <w:t>.</w:t>
      </w:r>
    </w:p>
    <w:p w14:paraId="2DB7A77B" w14:textId="128FE930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Dofinansowanie do zakupu okularów korekcyjnych</w:t>
      </w:r>
      <w:r w:rsidR="00C021D1">
        <w:rPr>
          <w:rFonts w:asciiTheme="minorHAnsi" w:hAnsiTheme="minorHAnsi" w:cstheme="minorHAnsi"/>
          <w:lang w:eastAsia="pl-PL"/>
        </w:rPr>
        <w:t>.</w:t>
      </w:r>
    </w:p>
    <w:p w14:paraId="79A0D6F9" w14:textId="35F182DF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Liczne szkolenia podnoszące kwalifikacje</w:t>
      </w:r>
      <w:r w:rsidR="00C021D1">
        <w:rPr>
          <w:rFonts w:asciiTheme="minorHAnsi" w:hAnsiTheme="minorHAnsi" w:cstheme="minorHAnsi"/>
          <w:lang w:eastAsia="pl-PL"/>
        </w:rPr>
        <w:t>.</w:t>
      </w:r>
    </w:p>
    <w:p w14:paraId="2A63FEA0" w14:textId="0D3673D7" w:rsidR="004647D5" w:rsidRPr="004647D5" w:rsidRDefault="004647D5" w:rsidP="004647D5">
      <w:pPr>
        <w:pStyle w:val="Akapitzlist"/>
        <w:numPr>
          <w:ilvl w:val="2"/>
          <w:numId w:val="44"/>
        </w:numPr>
        <w:spacing w:after="0" w:line="360" w:lineRule="auto"/>
        <w:ind w:left="567" w:hanging="283"/>
        <w:rPr>
          <w:rFonts w:asciiTheme="minorHAnsi" w:hAnsiTheme="minorHAnsi" w:cstheme="minorHAnsi"/>
          <w:lang w:eastAsia="pl-PL"/>
        </w:rPr>
      </w:pPr>
      <w:r w:rsidRPr="004647D5">
        <w:rPr>
          <w:rFonts w:asciiTheme="minorHAnsi" w:hAnsiTheme="minorHAnsi" w:cstheme="minorHAnsi"/>
          <w:lang w:eastAsia="pl-PL"/>
        </w:rPr>
        <w:t>Dofinansowanie do nauki (w tym zdobywania uprawnień zawodowych)</w:t>
      </w:r>
      <w:r w:rsidR="00C021D1">
        <w:rPr>
          <w:rFonts w:asciiTheme="minorHAnsi" w:hAnsiTheme="minorHAnsi" w:cstheme="minorHAnsi"/>
          <w:lang w:eastAsia="pl-PL"/>
        </w:rPr>
        <w:t>.</w:t>
      </w:r>
    </w:p>
    <w:p w14:paraId="214CF637" w14:textId="77777777" w:rsidR="004647D5" w:rsidRPr="004647D5" w:rsidRDefault="004647D5" w:rsidP="004647D5">
      <w:pPr>
        <w:ind w:left="284"/>
        <w:rPr>
          <w:rFonts w:asciiTheme="minorHAnsi" w:hAnsiTheme="minorHAnsi" w:cstheme="minorHAnsi"/>
          <w:lang w:eastAsia="pl-PL"/>
        </w:rPr>
      </w:pPr>
    </w:p>
    <w:p w14:paraId="7C5DCC42" w14:textId="40C5A92C" w:rsidR="007C0AC2" w:rsidRPr="004647D5" w:rsidRDefault="00C021D1" w:rsidP="00C021D1">
      <w:pPr>
        <w:pStyle w:val="Nagwek3"/>
        <w:spacing w:before="0" w:line="360" w:lineRule="auto"/>
        <w:jc w:val="both"/>
        <w:rPr>
          <w:rFonts w:asciiTheme="minorHAnsi" w:hAnsiTheme="minorHAnsi" w:cstheme="minorHAnsi"/>
          <w:b w:val="0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  <w:lang w:eastAsia="pl-PL"/>
        </w:rPr>
        <w:lastRenderedPageBreak/>
        <w:t xml:space="preserve">5.  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>Wymagania kwalifikacyjne</w:t>
      </w:r>
      <w:r w:rsidR="00D13D49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obowiązkowe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>:</w:t>
      </w:r>
      <w:bookmarkEnd w:id="6"/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="007C0AC2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</w:p>
    <w:p w14:paraId="66B2DFEA" w14:textId="69FF2DF0" w:rsidR="009C4262" w:rsidRPr="004647D5" w:rsidRDefault="009C4262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Wykształcenie</w:t>
      </w:r>
      <w:r w:rsidR="003B4F3D">
        <w:rPr>
          <w:rFonts w:asciiTheme="minorHAnsi" w:hAnsiTheme="minorHAnsi" w:cstheme="minorHAnsi"/>
        </w:rPr>
        <w:t xml:space="preserve"> średnie lub</w:t>
      </w:r>
      <w:r w:rsidRPr="004647D5">
        <w:rPr>
          <w:rFonts w:asciiTheme="minorHAnsi" w:hAnsiTheme="minorHAnsi" w:cstheme="minorHAnsi"/>
        </w:rPr>
        <w:t xml:space="preserve"> </w:t>
      </w:r>
      <w:r w:rsidR="007B12E3" w:rsidRPr="004647D5">
        <w:rPr>
          <w:rFonts w:asciiTheme="minorHAnsi" w:hAnsiTheme="minorHAnsi" w:cstheme="minorHAnsi"/>
        </w:rPr>
        <w:t xml:space="preserve">wyższe </w:t>
      </w:r>
      <w:r w:rsidR="009B3A59" w:rsidRPr="004647D5">
        <w:rPr>
          <w:rFonts w:asciiTheme="minorHAnsi" w:hAnsiTheme="minorHAnsi" w:cstheme="minorHAnsi"/>
        </w:rPr>
        <w:t>o profilu geodezja</w:t>
      </w:r>
      <w:r w:rsidR="001067BA">
        <w:rPr>
          <w:rFonts w:asciiTheme="minorHAnsi" w:hAnsiTheme="minorHAnsi" w:cstheme="minorHAnsi"/>
        </w:rPr>
        <w:t xml:space="preserve"> </w:t>
      </w:r>
      <w:r w:rsidR="003B4F3D">
        <w:rPr>
          <w:rFonts w:asciiTheme="minorHAnsi" w:hAnsiTheme="minorHAnsi" w:cstheme="minorHAnsi"/>
        </w:rPr>
        <w:t xml:space="preserve">lub </w:t>
      </w:r>
      <w:r w:rsidR="001067BA">
        <w:rPr>
          <w:rFonts w:asciiTheme="minorHAnsi" w:hAnsiTheme="minorHAnsi" w:cstheme="minorHAnsi"/>
        </w:rPr>
        <w:t xml:space="preserve">wyższe </w:t>
      </w:r>
      <w:r w:rsidR="003B4F3D">
        <w:rPr>
          <w:rFonts w:asciiTheme="minorHAnsi" w:hAnsiTheme="minorHAnsi" w:cstheme="minorHAnsi"/>
        </w:rPr>
        <w:t>pokrewne</w:t>
      </w:r>
      <w:r w:rsidR="001067BA">
        <w:rPr>
          <w:rFonts w:asciiTheme="minorHAnsi" w:hAnsiTheme="minorHAnsi" w:cstheme="minorHAnsi"/>
        </w:rPr>
        <w:t>, lub wyższe administracyjne</w:t>
      </w:r>
      <w:r w:rsidR="00B8513F">
        <w:rPr>
          <w:rFonts w:asciiTheme="minorHAnsi" w:hAnsiTheme="minorHAnsi" w:cstheme="minorHAnsi"/>
        </w:rPr>
        <w:t>.</w:t>
      </w:r>
    </w:p>
    <w:p w14:paraId="2D732F37" w14:textId="3D475267" w:rsidR="00B8513F" w:rsidRDefault="001067BA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Podstawowa z</w:t>
      </w:r>
      <w:r w:rsidR="009B3A59" w:rsidRPr="004647D5">
        <w:rPr>
          <w:rFonts w:asciiTheme="minorHAnsi" w:hAnsiTheme="minorHAnsi" w:cstheme="minorHAnsi"/>
        </w:rPr>
        <w:t>najomość przepisów Kodeksu postępowania administracyjnego</w:t>
      </w:r>
      <w:r w:rsidR="00B8513F">
        <w:rPr>
          <w:rFonts w:asciiTheme="minorHAnsi" w:hAnsiTheme="minorHAnsi" w:cstheme="minorHAnsi"/>
        </w:rPr>
        <w:t>.</w:t>
      </w:r>
    </w:p>
    <w:p w14:paraId="613B35C4" w14:textId="6FF65B89" w:rsidR="009B3A59" w:rsidRPr="004647D5" w:rsidRDefault="001067BA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Podstawowa z</w:t>
      </w:r>
      <w:r w:rsidR="00B8513F">
        <w:rPr>
          <w:rFonts w:asciiTheme="minorHAnsi" w:hAnsiTheme="minorHAnsi" w:cstheme="minorHAnsi"/>
        </w:rPr>
        <w:t>najomość</w:t>
      </w:r>
      <w:r w:rsidR="009B3A59" w:rsidRPr="004647D5">
        <w:rPr>
          <w:rFonts w:asciiTheme="minorHAnsi" w:hAnsiTheme="minorHAnsi" w:cstheme="minorHAnsi"/>
        </w:rPr>
        <w:t xml:space="preserve"> ustawy z dnia 17 maja 1989 r. Prawo geodezyjne i kartograficzne wraz z rozporządzeniami wykonawczymi w zakresie ewidencji gruntów i budynków</w:t>
      </w:r>
      <w:r w:rsidR="00B8513F">
        <w:rPr>
          <w:rFonts w:asciiTheme="minorHAnsi" w:hAnsiTheme="minorHAnsi" w:cstheme="minorHAnsi"/>
        </w:rPr>
        <w:t>.</w:t>
      </w:r>
      <w:r w:rsidR="009B3A59" w:rsidRPr="004647D5">
        <w:rPr>
          <w:rFonts w:asciiTheme="minorHAnsi" w:hAnsiTheme="minorHAnsi" w:cstheme="minorHAnsi"/>
        </w:rPr>
        <w:t xml:space="preserve"> </w:t>
      </w:r>
    </w:p>
    <w:p w14:paraId="66DCDA9D" w14:textId="50232C11" w:rsidR="00470679" w:rsidRDefault="00470679" w:rsidP="00470679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Biegła znajomość obsługi komputera</w:t>
      </w:r>
      <w:r w:rsidR="00B8513F">
        <w:rPr>
          <w:rFonts w:asciiTheme="minorHAnsi" w:hAnsiTheme="minorHAnsi" w:cstheme="minorHAnsi"/>
        </w:rPr>
        <w:t>.</w:t>
      </w:r>
    </w:p>
    <w:p w14:paraId="1811734C" w14:textId="4114A5A3" w:rsidR="00B8513F" w:rsidRDefault="00B8513F" w:rsidP="00813A6A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Pełna zdolność do czynności prawnych oraz korzystania z pełni praw publicznych</w:t>
      </w:r>
      <w:r>
        <w:rPr>
          <w:rFonts w:asciiTheme="minorHAnsi" w:hAnsiTheme="minorHAnsi" w:cstheme="minorHAnsi"/>
        </w:rPr>
        <w:t>.</w:t>
      </w:r>
    </w:p>
    <w:p w14:paraId="022B799C" w14:textId="615626A0" w:rsidR="00B8513F" w:rsidRDefault="00B8513F" w:rsidP="0076352F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Niekaralność za umyślne przestępstwa ścigane z oskarżenia publicznego lub umyślne przestępstwa skarbowe</w:t>
      </w:r>
      <w:r>
        <w:rPr>
          <w:rFonts w:asciiTheme="minorHAnsi" w:hAnsiTheme="minorHAnsi" w:cstheme="minorHAnsi"/>
        </w:rPr>
        <w:t>.</w:t>
      </w:r>
    </w:p>
    <w:p w14:paraId="36D365F8" w14:textId="77777777" w:rsidR="00B8513F" w:rsidRDefault="007C0AC2" w:rsidP="00130BE0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Obywatelstwo polskie.</w:t>
      </w:r>
      <w:r w:rsidR="007F1408" w:rsidRPr="00B8513F">
        <w:rPr>
          <w:rFonts w:asciiTheme="minorHAnsi" w:hAnsiTheme="minorHAnsi" w:cstheme="minorHAnsi"/>
        </w:rPr>
        <w:t xml:space="preserve"> </w:t>
      </w:r>
    </w:p>
    <w:p w14:paraId="2E6E3472" w14:textId="2DAF3D67" w:rsidR="007F1408" w:rsidRPr="00B8513F" w:rsidRDefault="007F1408" w:rsidP="00130BE0">
      <w:pPr>
        <w:pStyle w:val="Akapitzlist"/>
        <w:numPr>
          <w:ilvl w:val="1"/>
          <w:numId w:val="38"/>
        </w:numPr>
        <w:autoSpaceDN/>
        <w:spacing w:after="0" w:line="360" w:lineRule="auto"/>
        <w:ind w:left="567" w:hanging="283"/>
        <w:jc w:val="both"/>
        <w:rPr>
          <w:rFonts w:asciiTheme="minorHAnsi" w:hAnsiTheme="minorHAnsi" w:cstheme="minorHAnsi"/>
        </w:rPr>
      </w:pPr>
      <w:r w:rsidRPr="00B8513F">
        <w:rPr>
          <w:rFonts w:asciiTheme="minorHAnsi" w:hAnsiTheme="minorHAnsi" w:cstheme="minorHAnsi"/>
        </w:rPr>
        <w:t>Nieposzlakowana opinia.</w:t>
      </w:r>
    </w:p>
    <w:p w14:paraId="618FC02E" w14:textId="77777777" w:rsidR="00470679" w:rsidRPr="004647D5" w:rsidRDefault="00470679" w:rsidP="007F1408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53ADB427" w14:textId="7CDCCB8B" w:rsidR="0065410F" w:rsidRPr="004647D5" w:rsidRDefault="00C021D1" w:rsidP="00C021D1">
      <w:pPr>
        <w:pStyle w:val="Nagwek3"/>
        <w:spacing w:before="0" w:line="360" w:lineRule="auto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6.   </w:t>
      </w:r>
      <w:r w:rsidR="0065410F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Wymagania kwalifikacyjne dodatkowe (nieobowiązkowe): </w:t>
      </w:r>
      <w:r w:rsidR="0065410F" w:rsidRPr="004647D5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</w:p>
    <w:p w14:paraId="6CDEF908" w14:textId="3D797E32" w:rsidR="00B8513F" w:rsidRPr="004647D5" w:rsidRDefault="00B8513F" w:rsidP="00B8513F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Podstawowa znajomość oprogramowania GEO-INFO</w:t>
      </w:r>
      <w:r w:rsidR="00C021D1">
        <w:rPr>
          <w:rFonts w:asciiTheme="minorHAnsi" w:hAnsiTheme="minorHAnsi" w:cstheme="minorHAnsi"/>
        </w:rPr>
        <w:t>.</w:t>
      </w:r>
    </w:p>
    <w:p w14:paraId="670563E6" w14:textId="77777777" w:rsidR="00234F6A" w:rsidRPr="004647D5" w:rsidRDefault="00234F6A" w:rsidP="00234F6A">
      <w:pPr>
        <w:rPr>
          <w:rFonts w:asciiTheme="minorHAnsi" w:hAnsiTheme="minorHAnsi" w:cstheme="minorHAnsi"/>
          <w:b/>
          <w:bCs/>
          <w:lang w:eastAsia="pl-PL"/>
        </w:rPr>
      </w:pPr>
    </w:p>
    <w:p w14:paraId="72CCADE4" w14:textId="77777777" w:rsidR="00C021D1" w:rsidRDefault="00C021D1" w:rsidP="00C021D1">
      <w:pPr>
        <w:spacing w:after="0"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7.  </w:t>
      </w:r>
      <w:r w:rsidR="00255E70" w:rsidRPr="00C021D1">
        <w:rPr>
          <w:rFonts w:asciiTheme="minorHAnsi" w:hAnsiTheme="minorHAnsi" w:cstheme="minorHAnsi"/>
          <w:b/>
        </w:rPr>
        <w:t xml:space="preserve"> </w:t>
      </w:r>
      <w:r w:rsidR="00B922E7" w:rsidRPr="00C021D1">
        <w:rPr>
          <w:rFonts w:asciiTheme="minorHAnsi" w:hAnsiTheme="minorHAnsi" w:cstheme="minorHAnsi"/>
          <w:b/>
        </w:rPr>
        <w:t xml:space="preserve">Informacja dotycząca wskaźnika zatrudnienia dla osób niepełnosprawnych (w rozumieniu </w:t>
      </w:r>
      <w:r>
        <w:rPr>
          <w:rFonts w:asciiTheme="minorHAnsi" w:hAnsiTheme="minorHAnsi" w:cstheme="minorHAnsi"/>
          <w:b/>
        </w:rPr>
        <w:t xml:space="preserve">  </w:t>
      </w:r>
    </w:p>
    <w:p w14:paraId="5DBC605E" w14:textId="77777777" w:rsidR="00C021D1" w:rsidRDefault="00C021D1" w:rsidP="00C021D1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</w:t>
      </w:r>
      <w:r w:rsidR="00B922E7" w:rsidRPr="00C021D1">
        <w:rPr>
          <w:rFonts w:asciiTheme="minorHAnsi" w:hAnsiTheme="minorHAnsi" w:cstheme="minorHAnsi"/>
          <w:b/>
        </w:rPr>
        <w:t>przepisów ustawy z dnia 21 listopada 2008</w:t>
      </w:r>
      <w:r w:rsidR="00234F6A" w:rsidRPr="00C021D1">
        <w:rPr>
          <w:rFonts w:asciiTheme="minorHAnsi" w:hAnsiTheme="minorHAnsi" w:cstheme="minorHAnsi"/>
          <w:b/>
        </w:rPr>
        <w:t xml:space="preserve"> </w:t>
      </w:r>
      <w:r w:rsidR="00B922E7" w:rsidRPr="00C021D1">
        <w:rPr>
          <w:rFonts w:asciiTheme="minorHAnsi" w:hAnsiTheme="minorHAnsi" w:cstheme="minorHAnsi"/>
          <w:b/>
        </w:rPr>
        <w:t xml:space="preserve">r. o pracownikach samorządowych): </w:t>
      </w:r>
      <w:r w:rsidR="00B922E7" w:rsidRPr="00C021D1">
        <w:rPr>
          <w:rFonts w:asciiTheme="minorHAnsi" w:hAnsiTheme="minorHAnsi" w:cstheme="minorHAnsi"/>
        </w:rPr>
        <w:t xml:space="preserve">w miesiącu </w:t>
      </w:r>
    </w:p>
    <w:p w14:paraId="2D57EF8F" w14:textId="77777777" w:rsidR="00C021D1" w:rsidRDefault="00C021D1" w:rsidP="00C021D1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C021D1">
        <w:rPr>
          <w:rFonts w:asciiTheme="minorHAnsi" w:hAnsiTheme="minorHAnsi" w:cstheme="minorHAnsi"/>
        </w:rPr>
        <w:t xml:space="preserve">poprzedzającym datę upublicznienia ogłoszenia o naborze, wskaźnik zatrudnienia osób </w:t>
      </w:r>
    </w:p>
    <w:p w14:paraId="04ACCC1F" w14:textId="77777777" w:rsidR="00C021D1" w:rsidRDefault="00C021D1" w:rsidP="00C021D1">
      <w:pPr>
        <w:spacing w:after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C021D1">
        <w:rPr>
          <w:rFonts w:asciiTheme="minorHAnsi" w:hAnsiTheme="minorHAnsi" w:cstheme="minorHAnsi"/>
        </w:rPr>
        <w:t xml:space="preserve">niepełnosprawnych w jednostce, w rozumieniu przepisów o rehabilitacji zawodowej i społeczne </w:t>
      </w:r>
    </w:p>
    <w:p w14:paraId="69DC5E34" w14:textId="5A77752D" w:rsidR="00CA5CE0" w:rsidRPr="00C021D1" w:rsidRDefault="00C021D1" w:rsidP="00C021D1">
      <w:pPr>
        <w:spacing w:after="0" w:line="360" w:lineRule="auto"/>
        <w:rPr>
          <w:rFonts w:asciiTheme="minorHAnsi" w:hAnsiTheme="minorHAnsi" w:cstheme="minorHAnsi"/>
          <w:b/>
          <w:bCs/>
          <w:lang w:eastAsia="pl-PL"/>
        </w:rPr>
      </w:pPr>
      <w:r>
        <w:rPr>
          <w:rFonts w:asciiTheme="minorHAnsi" w:hAnsiTheme="minorHAnsi" w:cstheme="minorHAnsi"/>
        </w:rPr>
        <w:t xml:space="preserve">      </w:t>
      </w:r>
      <w:r w:rsidR="00B922E7" w:rsidRPr="00C021D1">
        <w:rPr>
          <w:rFonts w:asciiTheme="minorHAnsi" w:hAnsiTheme="minorHAnsi" w:cstheme="minorHAnsi"/>
        </w:rPr>
        <w:t>oraz zatrudnienia osób niepełnosprawnych, jest niższy niż 6%.</w:t>
      </w:r>
      <w:bookmarkStart w:id="7" w:name="_Toc43376013"/>
    </w:p>
    <w:p w14:paraId="4616F297" w14:textId="77777777" w:rsidR="00CA5CE0" w:rsidRPr="004647D5" w:rsidRDefault="00CA5CE0" w:rsidP="001912AE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796574CD" w14:textId="1984B16C" w:rsidR="00CA5CE0" w:rsidRPr="004647D5" w:rsidRDefault="00C021D1" w:rsidP="00C021D1">
      <w:pPr>
        <w:pStyle w:val="Nagwek3"/>
        <w:spacing w:before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8.   </w:t>
      </w:r>
      <w:r w:rsidR="00CA5CE0" w:rsidRPr="004647D5">
        <w:rPr>
          <w:rFonts w:asciiTheme="minorHAnsi" w:hAnsiTheme="minorHAnsi" w:cstheme="minorHAnsi"/>
          <w:sz w:val="22"/>
          <w:szCs w:val="22"/>
        </w:rPr>
        <w:t xml:space="preserve">Wymagane dokumenty </w:t>
      </w:r>
      <w:r w:rsidR="00CA5CE0" w:rsidRPr="004647D5">
        <w:rPr>
          <w:rFonts w:asciiTheme="minorHAnsi" w:hAnsiTheme="minorHAnsi" w:cstheme="minorHAnsi"/>
          <w:sz w:val="22"/>
          <w:szCs w:val="22"/>
        </w:rPr>
        <w:tab/>
      </w:r>
    </w:p>
    <w:bookmarkEnd w:id="7"/>
    <w:p w14:paraId="443ED688" w14:textId="62AF9B73" w:rsidR="007C0AC2" w:rsidRPr="004647D5" w:rsidRDefault="007C0AC2" w:rsidP="001912AE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CV (formularz do pobrania za pośrednictwem Internetu)</w:t>
      </w:r>
      <w:r w:rsidR="00B263DF">
        <w:rPr>
          <w:rFonts w:asciiTheme="minorHAnsi" w:hAnsiTheme="minorHAnsi" w:cstheme="minorHAnsi"/>
        </w:rPr>
        <w:t>.</w:t>
      </w:r>
    </w:p>
    <w:p w14:paraId="39B8F533" w14:textId="05EB775A" w:rsidR="007C0AC2" w:rsidRPr="004647D5" w:rsidRDefault="007C0AC2" w:rsidP="001912AE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List motywacyjny</w:t>
      </w:r>
      <w:r w:rsidR="00B263DF">
        <w:rPr>
          <w:rFonts w:asciiTheme="minorHAnsi" w:hAnsiTheme="minorHAnsi" w:cstheme="minorHAnsi"/>
        </w:rPr>
        <w:t>.</w:t>
      </w:r>
    </w:p>
    <w:p w14:paraId="694A2F12" w14:textId="354E72BD" w:rsidR="00582750" w:rsidRPr="004647D5" w:rsidRDefault="007C0AC2" w:rsidP="00582750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Kserokopia dokumentów poświadczająca wykształcenie</w:t>
      </w:r>
      <w:r w:rsidR="00B263DF">
        <w:rPr>
          <w:rFonts w:asciiTheme="minorHAnsi" w:hAnsiTheme="minorHAnsi" w:cstheme="minorHAnsi"/>
        </w:rPr>
        <w:t>.</w:t>
      </w:r>
    </w:p>
    <w:p w14:paraId="263A6C3F" w14:textId="1D949B99" w:rsidR="007C0AC2" w:rsidRPr="004647D5" w:rsidRDefault="007C0AC2" w:rsidP="000E6613">
      <w:pPr>
        <w:pStyle w:val="Bezodstpw"/>
        <w:numPr>
          <w:ilvl w:val="0"/>
          <w:numId w:val="23"/>
        </w:numPr>
        <w:spacing w:line="360" w:lineRule="auto"/>
        <w:ind w:left="709" w:hanging="357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Oświadczenie o wyrażeniu zgody na przetwarzanie danych zawartych w ofercie pracy dla potrzeb niezbędnych do realizacji procesu rekrutacji zgodnie z Rozporządzeniem Parlamentu Europejskiej i Rady (UE) 2016/679 z dnia 27 kwietnia 2016r. w sprawie ochrony osób fizycznych w związku z przetwarzaniem danych osobowych i w sprawie swobodnego przepływu takich danych oraz uchylenie dyrektywy 95/46/we (ogólne rozporządzenie o</w:t>
      </w:r>
      <w:r w:rsidR="000E6613">
        <w:rPr>
          <w:rFonts w:asciiTheme="minorHAnsi" w:hAnsiTheme="minorHAnsi" w:cstheme="minorHAnsi"/>
        </w:rPr>
        <w:t> </w:t>
      </w:r>
      <w:r w:rsidRPr="004647D5">
        <w:rPr>
          <w:rFonts w:asciiTheme="minorHAnsi" w:hAnsiTheme="minorHAnsi" w:cstheme="minorHAnsi"/>
        </w:rPr>
        <w:t>ochronie danych) oraz ustawą  z dnia 21 listopada 2008r. o pracownikach samorządowych</w:t>
      </w:r>
      <w:r w:rsidR="00B263DF">
        <w:rPr>
          <w:rFonts w:asciiTheme="minorHAnsi" w:hAnsiTheme="minorHAnsi" w:cstheme="minorHAnsi"/>
        </w:rPr>
        <w:t>.</w:t>
      </w:r>
    </w:p>
    <w:p w14:paraId="0082CC3E" w14:textId="63AA92F9" w:rsidR="00234F6A" w:rsidRPr="004647D5" w:rsidRDefault="007C0AC2" w:rsidP="00582750">
      <w:pPr>
        <w:pStyle w:val="Bezodstpw"/>
        <w:numPr>
          <w:ilvl w:val="0"/>
          <w:numId w:val="23"/>
        </w:numPr>
        <w:spacing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Oświadczeni</w:t>
      </w:r>
      <w:r w:rsidR="00234F6A" w:rsidRPr="004647D5">
        <w:rPr>
          <w:rFonts w:asciiTheme="minorHAnsi" w:hAnsiTheme="minorHAnsi" w:cstheme="minorHAnsi"/>
        </w:rPr>
        <w:t>e</w:t>
      </w:r>
      <w:r w:rsidRPr="004647D5">
        <w:rPr>
          <w:rFonts w:asciiTheme="minorHAnsi" w:hAnsiTheme="minorHAnsi" w:cstheme="minorHAnsi"/>
        </w:rPr>
        <w:t xml:space="preserve"> o </w:t>
      </w:r>
      <w:r w:rsidR="00234F6A" w:rsidRPr="004647D5">
        <w:rPr>
          <w:rFonts w:asciiTheme="minorHAnsi" w:hAnsiTheme="minorHAnsi" w:cstheme="minorHAnsi"/>
        </w:rPr>
        <w:t>treści:</w:t>
      </w:r>
    </w:p>
    <w:p w14:paraId="739BF191" w14:textId="77777777" w:rsidR="00234F6A" w:rsidRPr="004647D5" w:rsidRDefault="00234F6A" w:rsidP="00234F6A">
      <w:pPr>
        <w:pStyle w:val="Bezodstpw"/>
        <w:spacing w:line="360" w:lineRule="auto"/>
        <w:ind w:left="714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  <w:color w:val="000000" w:themeColor="text1"/>
        </w:rPr>
        <w:t>„Oświadczam, że:</w:t>
      </w:r>
    </w:p>
    <w:p w14:paraId="408F4568" w14:textId="21D5502C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posiadam pełną zdolność do czynności prawnych i korzystam z pełni praw publicznych,</w:t>
      </w:r>
    </w:p>
    <w:p w14:paraId="536678D4" w14:textId="4E66688F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lastRenderedPageBreak/>
        <w:t>nie byłem/</w:t>
      </w:r>
      <w:proofErr w:type="spellStart"/>
      <w:r w:rsidRPr="004647D5">
        <w:rPr>
          <w:rFonts w:asciiTheme="minorHAnsi" w:hAnsiTheme="minorHAnsi" w:cstheme="minorHAnsi"/>
        </w:rPr>
        <w:t>am</w:t>
      </w:r>
      <w:proofErr w:type="spellEnd"/>
      <w:r w:rsidRPr="004647D5">
        <w:rPr>
          <w:rFonts w:asciiTheme="minorHAnsi" w:hAnsiTheme="minorHAnsi" w:cstheme="minorHAnsi"/>
        </w:rPr>
        <w:t xml:space="preserve"> skazany/a prawomocnym wyrokiem sądu za umyślne przestępstwo ścigane z oskarżenia publicznego lub umyślne przestępstwo skarbowe,</w:t>
      </w:r>
    </w:p>
    <w:p w14:paraId="1D3632E3" w14:textId="49C61D46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cieszę się nieposzlakowaną opinią,</w:t>
      </w:r>
    </w:p>
    <w:p w14:paraId="434AE816" w14:textId="505DF2C6" w:rsidR="00234F6A" w:rsidRPr="004647D5" w:rsidRDefault="00234F6A" w:rsidP="00234F6A">
      <w:pPr>
        <w:pStyle w:val="Bezodstpw"/>
        <w:numPr>
          <w:ilvl w:val="2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4647D5">
        <w:rPr>
          <w:rFonts w:asciiTheme="minorHAnsi" w:hAnsiTheme="minorHAnsi" w:cstheme="minorHAnsi"/>
        </w:rPr>
        <w:t>posiadam obywatelstwo polskie.</w:t>
      </w:r>
      <w:r w:rsidRPr="004647D5">
        <w:rPr>
          <w:rFonts w:asciiTheme="minorHAnsi" w:hAnsiTheme="minorHAnsi" w:cstheme="minorHAnsi"/>
          <w:color w:val="000000" w:themeColor="text1"/>
        </w:rPr>
        <w:t>”</w:t>
      </w:r>
    </w:p>
    <w:p w14:paraId="0C3896BB" w14:textId="77777777" w:rsidR="007C0AC2" w:rsidRPr="004647D5" w:rsidRDefault="007C0AC2" w:rsidP="00582750">
      <w:pPr>
        <w:pStyle w:val="Nagwek2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8" w:name="_Toc43376014"/>
      <w:r w:rsidRPr="004647D5">
        <w:rPr>
          <w:rFonts w:asciiTheme="minorHAnsi" w:hAnsiTheme="minorHAnsi" w:cstheme="minorHAnsi"/>
          <w:b/>
          <w:sz w:val="22"/>
          <w:szCs w:val="22"/>
        </w:rPr>
        <w:t>Uwaga:</w:t>
      </w:r>
      <w:bookmarkEnd w:id="8"/>
    </w:p>
    <w:p w14:paraId="71FB33F6" w14:textId="77777777" w:rsidR="007C0AC2" w:rsidRPr="004647D5" w:rsidRDefault="007C0AC2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4D054EC4" w14:textId="77777777" w:rsidR="007C0AC2" w:rsidRPr="004647D5" w:rsidRDefault="007C0AC2" w:rsidP="00C021D1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>Kandydat może przedłożyć kserokopię innych dodatkowych dokumentów, które jego zdaniem świadczą o jego umiejętnościach np. kserokopie zaświadczeń o ukończonych kursach, szkoleniach, referencje itp.</w:t>
      </w:r>
    </w:p>
    <w:p w14:paraId="5FAB8C58" w14:textId="1EC9EA4B" w:rsidR="007C0AC2" w:rsidRPr="004647D5" w:rsidRDefault="007C0AC2" w:rsidP="00C021D1">
      <w:pPr>
        <w:pStyle w:val="Akapitzlist"/>
        <w:numPr>
          <w:ilvl w:val="0"/>
          <w:numId w:val="24"/>
        </w:numPr>
        <w:spacing w:after="0" w:line="360" w:lineRule="auto"/>
        <w:ind w:left="709" w:hanging="357"/>
        <w:jc w:val="both"/>
        <w:rPr>
          <w:rFonts w:asciiTheme="minorHAnsi" w:hAnsiTheme="minorHAnsi" w:cstheme="minorHAnsi"/>
        </w:rPr>
      </w:pPr>
      <w:r w:rsidRPr="004647D5">
        <w:rPr>
          <w:rFonts w:asciiTheme="minorHAnsi" w:hAnsiTheme="minorHAnsi" w:cstheme="minorHAnsi"/>
        </w:rPr>
        <w:t xml:space="preserve">Kandydat może przedłożyć dodatkowo Oświadczenie o wyrażeniu zgody na przetwarzanie danych zawartych w ofercie pracy </w:t>
      </w:r>
      <w:r w:rsidRPr="004647D5">
        <w:rPr>
          <w:rFonts w:asciiTheme="minorHAnsi" w:hAnsiTheme="minorHAnsi" w:cstheme="minorHAnsi"/>
          <w:b/>
        </w:rPr>
        <w:t xml:space="preserve">w przyszłych procesach rekrutacji </w:t>
      </w:r>
      <w:r w:rsidRPr="004647D5">
        <w:rPr>
          <w:rFonts w:asciiTheme="minorHAnsi" w:hAnsiTheme="minorHAnsi" w:cstheme="minorHAnsi"/>
        </w:rPr>
        <w:t>zgodnie z</w:t>
      </w:r>
      <w:r w:rsidR="0023684F">
        <w:rPr>
          <w:rFonts w:asciiTheme="minorHAnsi" w:hAnsiTheme="minorHAnsi" w:cstheme="minorHAnsi"/>
        </w:rPr>
        <w:t> </w:t>
      </w:r>
      <w:r w:rsidRPr="004647D5">
        <w:rPr>
          <w:rFonts w:asciiTheme="minorHAnsi" w:hAnsiTheme="minorHAnsi" w:cstheme="minorHAnsi"/>
        </w:rPr>
        <w:t>Rozporządzeniem Parlamentu Europejskiego i Rady (UE) 2016/679 z dnia 27 kwietnia 2016 r. w sprawie ochrony osób fizycznych w związku z przetwarzaniem osobowych i w sprawie swobodnego przepływu takich danych oraz uchylenia dyrektywy 95/46/we (ogólne rozporządzenie o ochronie danych).</w:t>
      </w:r>
    </w:p>
    <w:p w14:paraId="5333EF53" w14:textId="6224A175" w:rsidR="007C0AC2" w:rsidRDefault="007C0AC2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0EECE57A" w14:textId="77777777" w:rsidR="00C021D1" w:rsidRPr="00C021D1" w:rsidRDefault="00C021D1" w:rsidP="00C021D1">
      <w:pPr>
        <w:keepNext/>
        <w:keepLines/>
        <w:suppressAutoHyphens/>
        <w:spacing w:before="40" w:after="0"/>
        <w:jc w:val="both"/>
        <w:outlineLvl w:val="1"/>
        <w:rPr>
          <w:rFonts w:eastAsia="Times New Roman" w:cs="Calibri"/>
          <w:sz w:val="24"/>
          <w:szCs w:val="24"/>
        </w:rPr>
      </w:pPr>
      <w:r w:rsidRPr="00C021D1">
        <w:rPr>
          <w:rFonts w:eastAsia="Times New Roman" w:cs="Calibri"/>
          <w:b/>
          <w:sz w:val="24"/>
          <w:szCs w:val="24"/>
        </w:rPr>
        <w:t>Termin i miejsce składania dokumentów:</w:t>
      </w:r>
    </w:p>
    <w:p w14:paraId="312C302B" w14:textId="77777777" w:rsidR="00C021D1" w:rsidRPr="00C021D1" w:rsidRDefault="00C021D1" w:rsidP="00C021D1">
      <w:pPr>
        <w:suppressAutoHyphens/>
        <w:spacing w:after="0" w:line="240" w:lineRule="auto"/>
        <w:jc w:val="both"/>
      </w:pPr>
    </w:p>
    <w:p w14:paraId="0740B9F7" w14:textId="2BA3A51F" w:rsidR="00C021D1" w:rsidRPr="00C021D1" w:rsidRDefault="00C021D1" w:rsidP="00C021D1">
      <w:pPr>
        <w:spacing w:after="0" w:line="360" w:lineRule="auto"/>
        <w:jc w:val="both"/>
      </w:pPr>
      <w:r w:rsidRPr="00C021D1">
        <w:t xml:space="preserve">Oferty prosimy przesyłać na adres: Powiatowy Ośrodek Dokumentacji Geodezyjnej i Kartograficznej                ul. Franowo 26, 61-302 Poznań (pokój nr 218), w terminie do dnia </w:t>
      </w:r>
      <w:r w:rsidR="00B263DF">
        <w:rPr>
          <w:color w:val="000000" w:themeColor="text1"/>
        </w:rPr>
        <w:t>02</w:t>
      </w:r>
      <w:r w:rsidRPr="00C021D1">
        <w:rPr>
          <w:color w:val="000000" w:themeColor="text1"/>
        </w:rPr>
        <w:t>.0</w:t>
      </w:r>
      <w:r w:rsidR="00B263DF">
        <w:rPr>
          <w:color w:val="000000" w:themeColor="text1"/>
        </w:rPr>
        <w:t>5</w:t>
      </w:r>
      <w:r w:rsidRPr="00C021D1">
        <w:rPr>
          <w:color w:val="000000" w:themeColor="text1"/>
        </w:rPr>
        <w:t xml:space="preserve">.2023 r. </w:t>
      </w:r>
      <w:r w:rsidRPr="00C021D1">
        <w:t xml:space="preserve">– z powołaniem numeru oferty. </w:t>
      </w:r>
      <w:r w:rsidRPr="00C021D1">
        <w:rPr>
          <w:rFonts w:cs="Calibri"/>
        </w:rPr>
        <w:t>Za datę doręczenia dokumentów uważa się datę otrzymania tych dokumentów przez Ośrodek (decyduje data wpływu do Ośrodka).</w:t>
      </w:r>
    </w:p>
    <w:p w14:paraId="592AF220" w14:textId="77777777" w:rsidR="00C021D1" w:rsidRPr="00C021D1" w:rsidRDefault="00C021D1" w:rsidP="00C021D1">
      <w:pPr>
        <w:spacing w:after="0" w:line="360" w:lineRule="auto"/>
        <w:jc w:val="both"/>
      </w:pPr>
      <w:r w:rsidRPr="00C021D1">
        <w:t xml:space="preserve">Możliwe jest również składanie aplikacji za pośrednictwem poczty elektronicznej na adres: </w:t>
      </w:r>
      <w:hyperlink r:id="rId6" w:history="1">
        <w:r w:rsidRPr="00C021D1">
          <w:rPr>
            <w:color w:val="0563C1" w:themeColor="hyperlink"/>
            <w:u w:val="single"/>
          </w:rPr>
          <w:t>kancelaria@podgik.powiat.poznan.pl</w:t>
        </w:r>
      </w:hyperlink>
      <w:r w:rsidRPr="00C021D1">
        <w:t xml:space="preserve"> (przy wykorzystaniu podpisu kwalifikowanego) lub za pośrednictwem platformy </w:t>
      </w:r>
      <w:proofErr w:type="spellStart"/>
      <w:r w:rsidRPr="00C021D1">
        <w:t>ePUAP</w:t>
      </w:r>
      <w:proofErr w:type="spellEnd"/>
      <w:r w:rsidRPr="00C021D1">
        <w:t xml:space="preserve"> (przy wykorzystaniu podpisu kwalifikowanego lub profilu zaufanego).</w:t>
      </w:r>
    </w:p>
    <w:p w14:paraId="3252E45D" w14:textId="77777777" w:rsidR="00C021D1" w:rsidRPr="004647D5" w:rsidRDefault="00C021D1" w:rsidP="00582750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sectPr w:rsidR="00C021D1" w:rsidRPr="0046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11ABF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1AC4681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D24588"/>
    <w:multiLevelType w:val="hybridMultilevel"/>
    <w:tmpl w:val="A67A4AC4"/>
    <w:lvl w:ilvl="0" w:tplc="07A828E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BF3319"/>
    <w:multiLevelType w:val="multilevel"/>
    <w:tmpl w:val="23C0E718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3196" w:hanging="360"/>
      </w:p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4" w15:restartNumberingAfterBreak="0">
    <w:nsid w:val="060054D7"/>
    <w:multiLevelType w:val="hybridMultilevel"/>
    <w:tmpl w:val="02F82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626"/>
    <w:multiLevelType w:val="hybridMultilevel"/>
    <w:tmpl w:val="867CCD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FF3FFA"/>
    <w:multiLevelType w:val="multilevel"/>
    <w:tmpl w:val="14460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86B86"/>
    <w:multiLevelType w:val="hybridMultilevel"/>
    <w:tmpl w:val="68DEA924"/>
    <w:lvl w:ilvl="0" w:tplc="68286670">
      <w:start w:val="1"/>
      <w:numFmt w:val="decimal"/>
      <w:lvlText w:val="%1."/>
      <w:lvlJc w:val="left"/>
      <w:pPr>
        <w:ind w:left="108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8827233"/>
    <w:multiLevelType w:val="hybridMultilevel"/>
    <w:tmpl w:val="AD9A59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5D2AE7"/>
    <w:multiLevelType w:val="hybridMultilevel"/>
    <w:tmpl w:val="49C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06612"/>
    <w:multiLevelType w:val="multilevel"/>
    <w:tmpl w:val="0B46FD50"/>
    <w:lvl w:ilvl="0">
      <w:start w:val="1"/>
      <w:numFmt w:val="decimal"/>
      <w:lvlText w:val="%1."/>
      <w:lvlJc w:val="left"/>
      <w:pPr>
        <w:ind w:left="1353" w:hanging="360"/>
      </w:pPr>
    </w:lvl>
    <w:lvl w:ilvl="1">
      <w:numFmt w:val="bullet"/>
      <w:lvlText w:val="o"/>
      <w:lvlJc w:val="left"/>
      <w:pPr>
        <w:ind w:left="20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9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13" w:hanging="360"/>
      </w:pPr>
      <w:rPr>
        <w:rFonts w:ascii="Wingdings" w:hAnsi="Wingdings"/>
      </w:rPr>
    </w:lvl>
  </w:abstractNum>
  <w:abstractNum w:abstractNumId="11" w15:restartNumberingAfterBreak="0">
    <w:nsid w:val="1E170DEF"/>
    <w:multiLevelType w:val="hybridMultilevel"/>
    <w:tmpl w:val="80EA019E"/>
    <w:lvl w:ilvl="0" w:tplc="0415000F">
      <w:start w:val="1"/>
      <w:numFmt w:val="decimal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2" w15:restartNumberingAfterBreak="0">
    <w:nsid w:val="253F1BDC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5450758"/>
    <w:multiLevelType w:val="hybridMultilevel"/>
    <w:tmpl w:val="F12CD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7E08AB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6720FC3"/>
    <w:multiLevelType w:val="multilevel"/>
    <w:tmpl w:val="C43602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134950"/>
    <w:multiLevelType w:val="hybridMultilevel"/>
    <w:tmpl w:val="ACAA5FF8"/>
    <w:lvl w:ilvl="0" w:tplc="0415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2E3708D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3DE042E"/>
    <w:multiLevelType w:val="multilevel"/>
    <w:tmpl w:val="86561B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64068E8"/>
    <w:multiLevelType w:val="multilevel"/>
    <w:tmpl w:val="95509C96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A17333C"/>
    <w:multiLevelType w:val="hybridMultilevel"/>
    <w:tmpl w:val="036A6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F1CBD"/>
    <w:multiLevelType w:val="multilevel"/>
    <w:tmpl w:val="9176E436"/>
    <w:lvl w:ilvl="0">
      <w:start w:val="4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775FC7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3" w15:restartNumberingAfterBreak="0">
    <w:nsid w:val="45673EF9"/>
    <w:multiLevelType w:val="hybridMultilevel"/>
    <w:tmpl w:val="96A016E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34533"/>
    <w:multiLevelType w:val="hybridMultilevel"/>
    <w:tmpl w:val="AF6C78EE"/>
    <w:lvl w:ilvl="0" w:tplc="DD742AE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4A1E1A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48B20DAD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4CBB79B4"/>
    <w:multiLevelType w:val="hybridMultilevel"/>
    <w:tmpl w:val="76BEB31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604A3E"/>
    <w:multiLevelType w:val="multilevel"/>
    <w:tmpl w:val="2896476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4992AA5"/>
    <w:multiLevelType w:val="multilevel"/>
    <w:tmpl w:val="6C0A14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54C30B77"/>
    <w:multiLevelType w:val="hybridMultilevel"/>
    <w:tmpl w:val="369EA520"/>
    <w:lvl w:ilvl="0" w:tplc="D2DA7E3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BD3751E"/>
    <w:multiLevelType w:val="hybridMultilevel"/>
    <w:tmpl w:val="8506B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237B33"/>
    <w:multiLevelType w:val="hybridMultilevel"/>
    <w:tmpl w:val="289E835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3AF7FE7"/>
    <w:multiLevelType w:val="hybridMultilevel"/>
    <w:tmpl w:val="1298D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6B120E"/>
    <w:multiLevelType w:val="multilevel"/>
    <w:tmpl w:val="8D461D8E"/>
    <w:lvl w:ilvl="0">
      <w:start w:val="1"/>
      <w:numFmt w:val="decimal"/>
      <w:lvlText w:val="§ 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35" w15:restartNumberingAfterBreak="0">
    <w:nsid w:val="691F2567"/>
    <w:multiLevelType w:val="multilevel"/>
    <w:tmpl w:val="5874EDCE"/>
    <w:lvl w:ilvl="0">
      <w:start w:val="2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6B2662A3"/>
    <w:multiLevelType w:val="hybridMultilevel"/>
    <w:tmpl w:val="F2E859D0"/>
    <w:lvl w:ilvl="0" w:tplc="E8FA585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15ECC46">
      <w:start w:val="1"/>
      <w:numFmt w:val="decimal"/>
      <w:lvlText w:val="%2."/>
      <w:lvlJc w:val="left"/>
      <w:pPr>
        <w:ind w:left="502" w:hanging="360"/>
      </w:pPr>
      <w:rPr>
        <w:rFonts w:ascii="Calibri" w:eastAsia="Calibri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2B517E"/>
    <w:multiLevelType w:val="hybridMultilevel"/>
    <w:tmpl w:val="462A40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F4365F"/>
    <w:multiLevelType w:val="multilevel"/>
    <w:tmpl w:val="8018BC58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 w15:restartNumberingAfterBreak="0">
    <w:nsid w:val="75946FFD"/>
    <w:multiLevelType w:val="hybridMultilevel"/>
    <w:tmpl w:val="4BFEB686"/>
    <w:lvl w:ilvl="0" w:tplc="E6420C1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C52AF"/>
    <w:multiLevelType w:val="multilevel"/>
    <w:tmpl w:val="A44EDAD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7D55768E"/>
    <w:multiLevelType w:val="multilevel"/>
    <w:tmpl w:val="727ED2AC"/>
    <w:lvl w:ilvl="0">
      <w:start w:val="1"/>
      <w:numFmt w:val="decimal"/>
      <w:lvlText w:val="%1."/>
      <w:lvlJc w:val="left"/>
      <w:pPr>
        <w:ind w:left="1353" w:hanging="36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1663575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77264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42121399">
    <w:abstractNumId w:val="35"/>
  </w:num>
  <w:num w:numId="4" w16cid:durableId="939333103">
    <w:abstractNumId w:val="12"/>
  </w:num>
  <w:num w:numId="5" w16cid:durableId="338911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214762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890925">
    <w:abstractNumId w:val="40"/>
  </w:num>
  <w:num w:numId="8" w16cid:durableId="1780644034">
    <w:abstractNumId w:val="21"/>
  </w:num>
  <w:num w:numId="9" w16cid:durableId="502819520">
    <w:abstractNumId w:val="14"/>
  </w:num>
  <w:num w:numId="10" w16cid:durableId="1820732354">
    <w:abstractNumId w:val="35"/>
    <w:lvlOverride w:ilvl="0">
      <w:lvl w:ilvl="0">
        <w:start w:val="2"/>
        <w:numFmt w:val="decimal"/>
        <w:lvlText w:val="%1."/>
        <w:lvlJc w:val="left"/>
        <w:pPr>
          <w:ind w:left="1353" w:hanging="360"/>
        </w:pPr>
        <w:rPr>
          <w:rFonts w:hint="default"/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495" w:hanging="360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1" w16cid:durableId="1374499633">
    <w:abstractNumId w:val="0"/>
  </w:num>
  <w:num w:numId="12" w16cid:durableId="327908032">
    <w:abstractNumId w:val="26"/>
  </w:num>
  <w:num w:numId="13" w16cid:durableId="503278989">
    <w:abstractNumId w:val="31"/>
  </w:num>
  <w:num w:numId="14" w16cid:durableId="601382433">
    <w:abstractNumId w:val="18"/>
  </w:num>
  <w:num w:numId="15" w16cid:durableId="991064828">
    <w:abstractNumId w:val="4"/>
  </w:num>
  <w:num w:numId="16" w16cid:durableId="363601326">
    <w:abstractNumId w:val="1"/>
  </w:num>
  <w:num w:numId="17" w16cid:durableId="1807695542">
    <w:abstractNumId w:val="29"/>
  </w:num>
  <w:num w:numId="18" w16cid:durableId="1056054660">
    <w:abstractNumId w:val="19"/>
  </w:num>
  <w:num w:numId="19" w16cid:durableId="1452825835">
    <w:abstractNumId w:val="41"/>
  </w:num>
  <w:num w:numId="20" w16cid:durableId="218172833">
    <w:abstractNumId w:val="9"/>
  </w:num>
  <w:num w:numId="21" w16cid:durableId="1385328176">
    <w:abstractNumId w:val="8"/>
  </w:num>
  <w:num w:numId="22" w16cid:durableId="964432872">
    <w:abstractNumId w:val="32"/>
  </w:num>
  <w:num w:numId="23" w16cid:durableId="805007180">
    <w:abstractNumId w:val="5"/>
  </w:num>
  <w:num w:numId="24" w16cid:durableId="1860775204">
    <w:abstractNumId w:val="27"/>
  </w:num>
  <w:num w:numId="25" w16cid:durableId="210661080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29333747">
    <w:abstractNumId w:val="7"/>
  </w:num>
  <w:num w:numId="27" w16cid:durableId="10032219">
    <w:abstractNumId w:val="33"/>
  </w:num>
  <w:num w:numId="28" w16cid:durableId="1708918769">
    <w:abstractNumId w:val="38"/>
  </w:num>
  <w:num w:numId="29" w16cid:durableId="1291085916">
    <w:abstractNumId w:val="23"/>
  </w:num>
  <w:num w:numId="30" w16cid:durableId="1599412266">
    <w:abstractNumId w:val="17"/>
  </w:num>
  <w:num w:numId="31" w16cid:durableId="533226931">
    <w:abstractNumId w:val="39"/>
  </w:num>
  <w:num w:numId="32" w16cid:durableId="479545528">
    <w:abstractNumId w:val="25"/>
  </w:num>
  <w:num w:numId="33" w16cid:durableId="20730069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68690100">
    <w:abstractNumId w:val="16"/>
  </w:num>
  <w:num w:numId="35" w16cid:durableId="1226991566">
    <w:abstractNumId w:val="2"/>
  </w:num>
  <w:num w:numId="36" w16cid:durableId="425273815">
    <w:abstractNumId w:val="30"/>
  </w:num>
  <w:num w:numId="37" w16cid:durableId="1586842849">
    <w:abstractNumId w:val="13"/>
  </w:num>
  <w:num w:numId="38" w16cid:durableId="1540242611">
    <w:abstractNumId w:val="36"/>
  </w:num>
  <w:num w:numId="39" w16cid:durableId="117453397">
    <w:abstractNumId w:val="11"/>
  </w:num>
  <w:num w:numId="40" w16cid:durableId="430513589">
    <w:abstractNumId w:val="37"/>
  </w:num>
  <w:num w:numId="41" w16cid:durableId="1578977472">
    <w:abstractNumId w:val="22"/>
  </w:num>
  <w:num w:numId="42" w16cid:durableId="1079133795">
    <w:abstractNumId w:val="20"/>
  </w:num>
  <w:num w:numId="43" w16cid:durableId="1224173876">
    <w:abstractNumId w:val="34"/>
  </w:num>
  <w:num w:numId="44" w16cid:durableId="242108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C2"/>
    <w:rsid w:val="00055DAD"/>
    <w:rsid w:val="00094FD5"/>
    <w:rsid w:val="000B14F9"/>
    <w:rsid w:val="000E34EE"/>
    <w:rsid w:val="000E6613"/>
    <w:rsid w:val="001023D7"/>
    <w:rsid w:val="0010367D"/>
    <w:rsid w:val="001067BA"/>
    <w:rsid w:val="00130AAF"/>
    <w:rsid w:val="001912AE"/>
    <w:rsid w:val="002161DF"/>
    <w:rsid w:val="00234F6A"/>
    <w:rsid w:val="0023684F"/>
    <w:rsid w:val="00255E70"/>
    <w:rsid w:val="00263DA5"/>
    <w:rsid w:val="00292B23"/>
    <w:rsid w:val="002B59DC"/>
    <w:rsid w:val="003564B7"/>
    <w:rsid w:val="003822D8"/>
    <w:rsid w:val="003A58A5"/>
    <w:rsid w:val="003B4F3D"/>
    <w:rsid w:val="003F47CA"/>
    <w:rsid w:val="00426979"/>
    <w:rsid w:val="004431A2"/>
    <w:rsid w:val="004647D5"/>
    <w:rsid w:val="00470679"/>
    <w:rsid w:val="00582750"/>
    <w:rsid w:val="005875C9"/>
    <w:rsid w:val="005B5DF6"/>
    <w:rsid w:val="00647E1B"/>
    <w:rsid w:val="0065410F"/>
    <w:rsid w:val="00693F6A"/>
    <w:rsid w:val="006942F7"/>
    <w:rsid w:val="00695426"/>
    <w:rsid w:val="006B0AF2"/>
    <w:rsid w:val="006D60AB"/>
    <w:rsid w:val="00706076"/>
    <w:rsid w:val="00740B13"/>
    <w:rsid w:val="00782C41"/>
    <w:rsid w:val="007B12E3"/>
    <w:rsid w:val="007C0AC2"/>
    <w:rsid w:val="007F1408"/>
    <w:rsid w:val="007F1B9D"/>
    <w:rsid w:val="00800D28"/>
    <w:rsid w:val="0083384F"/>
    <w:rsid w:val="0085459A"/>
    <w:rsid w:val="008D15C2"/>
    <w:rsid w:val="0091244C"/>
    <w:rsid w:val="00922990"/>
    <w:rsid w:val="009575F2"/>
    <w:rsid w:val="009A6D22"/>
    <w:rsid w:val="009B3A59"/>
    <w:rsid w:val="009C4262"/>
    <w:rsid w:val="009C4995"/>
    <w:rsid w:val="00A055A7"/>
    <w:rsid w:val="00B17918"/>
    <w:rsid w:val="00B263DF"/>
    <w:rsid w:val="00B623AA"/>
    <w:rsid w:val="00B8513F"/>
    <w:rsid w:val="00B90D65"/>
    <w:rsid w:val="00B922E7"/>
    <w:rsid w:val="00BD57C6"/>
    <w:rsid w:val="00BF7A3A"/>
    <w:rsid w:val="00C021D1"/>
    <w:rsid w:val="00C2631A"/>
    <w:rsid w:val="00C2706D"/>
    <w:rsid w:val="00C43E17"/>
    <w:rsid w:val="00C6296E"/>
    <w:rsid w:val="00C77F45"/>
    <w:rsid w:val="00CA4C51"/>
    <w:rsid w:val="00CA5CE0"/>
    <w:rsid w:val="00CD0539"/>
    <w:rsid w:val="00D02AFD"/>
    <w:rsid w:val="00D13D49"/>
    <w:rsid w:val="00D1691E"/>
    <w:rsid w:val="00D51BC3"/>
    <w:rsid w:val="00DC1C52"/>
    <w:rsid w:val="00E03FC8"/>
    <w:rsid w:val="00E24BFF"/>
    <w:rsid w:val="00EC3FC5"/>
    <w:rsid w:val="00F348E7"/>
    <w:rsid w:val="00F366EC"/>
    <w:rsid w:val="00F466DC"/>
    <w:rsid w:val="00F46F52"/>
    <w:rsid w:val="00F54296"/>
    <w:rsid w:val="00F82F1B"/>
    <w:rsid w:val="00FE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B19E"/>
  <w15:chartTrackingRefBased/>
  <w15:docId w15:val="{4444E994-181E-4990-947E-5FF1A44E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AC2"/>
    <w:pPr>
      <w:autoSpaceDN w:val="0"/>
      <w:spacing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C0AC2"/>
    <w:pPr>
      <w:keepNext/>
      <w:keepLines/>
      <w:suppressAutoHyphens/>
      <w:spacing w:before="240" w:after="0" w:line="240" w:lineRule="auto"/>
      <w:jc w:val="center"/>
      <w:outlineLvl w:val="0"/>
    </w:pPr>
    <w:rPr>
      <w:rFonts w:ascii="Calibri Light" w:eastAsia="Times New Roman" w:hAnsi="Calibri Light"/>
      <w:sz w:val="24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C0AC2"/>
    <w:pPr>
      <w:keepNext/>
      <w:keepLines/>
      <w:suppressAutoHyphens/>
      <w:spacing w:before="40" w:after="0"/>
      <w:outlineLvl w:val="1"/>
    </w:pPr>
    <w:rPr>
      <w:rFonts w:ascii="Calibri Light" w:eastAsia="Times New Roman" w:hAnsi="Calibri Light"/>
      <w:sz w:val="24"/>
      <w:szCs w:val="26"/>
    </w:rPr>
  </w:style>
  <w:style w:type="paragraph" w:styleId="Nagwek3">
    <w:name w:val="heading 3"/>
    <w:basedOn w:val="Nagwek2"/>
    <w:next w:val="Normalny"/>
    <w:link w:val="Nagwek3Znak"/>
    <w:unhideWhenUsed/>
    <w:qFormat/>
    <w:rsid w:val="007C0AC2"/>
    <w:pPr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C0A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AC2"/>
    <w:rPr>
      <w:rFonts w:ascii="Calibri Light" w:eastAsia="Times New Roman" w:hAnsi="Calibri Light" w:cs="Times New Roman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rsid w:val="007C0AC2"/>
    <w:rPr>
      <w:rFonts w:ascii="Calibri Light" w:eastAsia="Times New Roman" w:hAnsi="Calibri Light" w:cs="Times New Roman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rsid w:val="007C0AC2"/>
    <w:rPr>
      <w:rFonts w:ascii="Calibri Light" w:eastAsia="Times New Roman" w:hAnsi="Calibri Light" w:cs="Times New Roman"/>
      <w:b/>
      <w:sz w:val="24"/>
      <w:szCs w:val="26"/>
    </w:rPr>
  </w:style>
  <w:style w:type="paragraph" w:styleId="Tytu">
    <w:name w:val="Title"/>
    <w:basedOn w:val="Nagwek1"/>
    <w:next w:val="Normalny"/>
    <w:link w:val="TytuZnak"/>
    <w:qFormat/>
    <w:rsid w:val="007C0AC2"/>
    <w:pPr>
      <w:keepLines w:val="0"/>
      <w:spacing w:before="0"/>
    </w:pPr>
    <w:rPr>
      <w:rFonts w:ascii="Calibri" w:eastAsia="Calibri" w:hAnsi="Calibri" w:cs="Calibri"/>
      <w:color w:val="000000"/>
      <w:sz w:val="28"/>
      <w:szCs w:val="36"/>
      <w:lang w:eastAsia="pl-PL"/>
    </w:rPr>
  </w:style>
  <w:style w:type="character" w:customStyle="1" w:styleId="TytuZnak">
    <w:name w:val="Tytuł Znak"/>
    <w:basedOn w:val="Domylnaczcionkaakapitu"/>
    <w:link w:val="Tytu"/>
    <w:rsid w:val="007C0AC2"/>
    <w:rPr>
      <w:rFonts w:ascii="Calibri" w:eastAsia="Calibri" w:hAnsi="Calibri" w:cs="Calibri"/>
      <w:color w:val="000000"/>
      <w:sz w:val="28"/>
      <w:szCs w:val="36"/>
      <w:lang w:eastAsia="pl-PL"/>
    </w:rPr>
  </w:style>
  <w:style w:type="paragraph" w:styleId="Bezodstpw">
    <w:name w:val="No Spacing"/>
    <w:qFormat/>
    <w:rsid w:val="007C0AC2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7C0AC2"/>
    <w:pPr>
      <w:ind w:left="720"/>
    </w:pPr>
  </w:style>
  <w:style w:type="character" w:styleId="Pogrubienie">
    <w:name w:val="Strong"/>
    <w:basedOn w:val="Domylnaczcionkaakapitu"/>
    <w:qFormat/>
    <w:rsid w:val="007C0AC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7C0AC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92B23"/>
    <w:pPr>
      <w:suppressAutoHyphens w:val="0"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92B2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92B23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292B23"/>
    <w:pPr>
      <w:spacing w:after="100"/>
      <w:ind w:left="440"/>
    </w:pPr>
  </w:style>
  <w:style w:type="character" w:styleId="Hipercze">
    <w:name w:val="Hyperlink"/>
    <w:basedOn w:val="Domylnaczcionkaakapitu"/>
    <w:uiPriority w:val="99"/>
    <w:unhideWhenUsed/>
    <w:rsid w:val="00292B2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4B7"/>
    <w:rPr>
      <w:rFonts w:ascii="Segoe UI" w:eastAsia="Calibri" w:hAnsi="Segoe UI" w:cs="Segoe UI"/>
      <w:sz w:val="18"/>
      <w:szCs w:val="18"/>
    </w:rPr>
  </w:style>
  <w:style w:type="character" w:customStyle="1" w:styleId="alb">
    <w:name w:val="a_lb"/>
    <w:basedOn w:val="Domylnaczcionkaakapitu"/>
    <w:rsid w:val="00800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8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9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7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podgik.powiat.pozna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9C968-C6C5-41E3-8B89-12D47633E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</vt:lpstr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</dc:title>
  <dc:subject/>
  <dc:creator>Agata Hoedt</dc:creator>
  <cp:keywords>Zamówienia publiczne</cp:keywords>
  <dc:description>Stanowisko geodeta</dc:description>
  <cp:lastModifiedBy>Agnieszka Dyzmann</cp:lastModifiedBy>
  <cp:revision>4</cp:revision>
  <cp:lastPrinted>2023-04-18T11:03:00Z</cp:lastPrinted>
  <dcterms:created xsi:type="dcterms:W3CDTF">2023-04-18T11:03:00Z</dcterms:created>
  <dcterms:modified xsi:type="dcterms:W3CDTF">2023-04-19T08:46:00Z</dcterms:modified>
</cp:coreProperties>
</file>